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1131" w:rsidRPr="00621131" w:rsidRDefault="00621131" w:rsidP="00621131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40"/>
          <w:szCs w:val="40"/>
          <w:lang w:eastAsia="ru-RU"/>
        </w:rPr>
      </w:pPr>
      <w:r w:rsidRPr="00621131">
        <w:rPr>
          <w:rFonts w:ascii="Times New Roman" w:eastAsia="Times New Roman" w:hAnsi="Times New Roman" w:cs="Times New Roman"/>
          <w:b/>
          <w:bCs/>
          <w:color w:val="FF0000"/>
          <w:kern w:val="36"/>
          <w:sz w:val="40"/>
          <w:szCs w:val="40"/>
          <w:lang w:eastAsia="ru-RU"/>
        </w:rPr>
        <w:t>Что такое здоровое питание?</w:t>
      </w:r>
    </w:p>
    <w:p w:rsidR="00621131" w:rsidRDefault="00621131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pacing w:val="-1"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3093720</wp:posOffset>
            </wp:positionH>
            <wp:positionV relativeFrom="paragraph">
              <wp:posOffset>626745</wp:posOffset>
            </wp:positionV>
            <wp:extent cx="3749040" cy="2343150"/>
            <wp:effectExtent l="0" t="0" r="381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загружено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904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Здоровое питание - это такое питание, которое обеспечивает рост, оптимальное развитие, полноценную жизнедеятельность, способствует укреплению здоровья и профилактике неинфекционных заболеваний (НИЗ), включая диабет, болезни сердца, инсульт и рак.</w:t>
      </w:r>
    </w:p>
    <w:p w:rsidR="00621131" w:rsidRPr="00621131" w:rsidRDefault="00621131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Здоровое питание на протяжении всей жизни - важнейший элемент сохранения и укрепления здоровья нынешних и будущих поколений, а также, непременное условие достижения активного долголетия.</w:t>
      </w:r>
    </w:p>
    <w:p w:rsidR="00621131" w:rsidRPr="00621131" w:rsidRDefault="00621131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Рост производства переработанных продуктов, быстрая урбанизация и изменяющийся образ жизни привели в настоящее время к опасным для здоровья изменениям в моделях питания людей во всем мире.</w:t>
      </w:r>
    </w:p>
    <w:p w:rsidR="00621131" w:rsidRPr="00621131" w:rsidRDefault="00621131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Сегодня люди потребляют избыточное количество продуктов с высоким содержанием калорий, жиров, свободных сахаров и соли, и в то же время, критически мало фруктов, овощей и других видов клетчатки, таких как цельные злаки</w:t>
      </w:r>
    </w:p>
    <w:p w:rsidR="00621131" w:rsidRPr="00621131" w:rsidRDefault="00621131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Точный состав здорового питания зависит от индивидуальных особенностей (возраст, пол, образ жизни и степень физической активности), культурного контекста, имеющихся местных</w:t>
      </w:r>
      <w:r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</w:t>
      </w: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продуктов и обычаев в области питания.</w:t>
      </w:r>
    </w:p>
    <w:p w:rsidR="00621131" w:rsidRPr="00621131" w:rsidRDefault="00621131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ПРИНЦИПЫ ЗДОРОВОГО ПИТАНИЯ</w:t>
      </w:r>
    </w:p>
    <w:p w:rsidR="00621131" w:rsidRPr="00621131" w:rsidRDefault="00621131" w:rsidP="00621131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Потребление энергии (калорий) должно быть сбалансировано с ее расходом.</w:t>
      </w:r>
    </w:p>
    <w:p w:rsidR="00621131" w:rsidRPr="00621131" w:rsidRDefault="00621131" w:rsidP="00621131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Ежедневное употребление 400 грамм (минимум) фруктов и овощей, помимо картофеля, и крахмалсодержащих корнеплодов.</w:t>
      </w:r>
    </w:p>
    <w:p w:rsidR="00621131" w:rsidRPr="00621131" w:rsidRDefault="00621131" w:rsidP="00621131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Потребление жиров не должно превышать 30% от общей потребляемой энергии.</w:t>
      </w:r>
    </w:p>
    <w:p w:rsidR="00621131" w:rsidRPr="00621131" w:rsidRDefault="00621131" w:rsidP="00621131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Насыщенные жиры должны составлять менее 10%, </w:t>
      </w:r>
      <w:proofErr w:type="spellStart"/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трансжиры</w:t>
      </w:r>
      <w:proofErr w:type="spellEnd"/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– менее 1% от общей потребляемой энергии.</w:t>
      </w:r>
    </w:p>
    <w:p w:rsidR="00621131" w:rsidRPr="00621131" w:rsidRDefault="00621131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Желательно заменять насыщенные жиры и </w:t>
      </w:r>
      <w:proofErr w:type="spellStart"/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трансжиры</w:t>
      </w:r>
      <w:proofErr w:type="spellEnd"/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ненасыщенными жирами, и полностью исключить из рациона </w:t>
      </w:r>
      <w:proofErr w:type="spellStart"/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трансжиры</w:t>
      </w:r>
      <w:proofErr w:type="spellEnd"/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промышленного производства</w:t>
      </w:r>
    </w:p>
    <w:p w:rsidR="00621131" w:rsidRPr="00621131" w:rsidRDefault="00621131" w:rsidP="00621131">
      <w:pPr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Свободные сахара должны составлять менее 10% (50 грамм или 12 чайных ложек без верха для человека с нормальным весом, потребляющего около 2000 калорий в день) от общей потребляемой энергии, причем, сокращение потребления до 5% и менее обеспечивает дополнительные преимущества для здоровья.</w:t>
      </w:r>
    </w:p>
    <w:p w:rsidR="00621131" w:rsidRPr="00621131" w:rsidRDefault="00621131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Свободные сахара – это все сахара, добавляемые в пищевые продукты или напитки производителем, поваром или потребителем, а также сахара, естественным образом присутствующие в меде, сиропах, фруктовых соках и их концентратах.</w:t>
      </w:r>
    </w:p>
    <w:p w:rsidR="00621131" w:rsidRPr="00621131" w:rsidRDefault="00621131" w:rsidP="00621131">
      <w:pPr>
        <w:numPr>
          <w:ilvl w:val="0"/>
          <w:numId w:val="6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lastRenderedPageBreak/>
        <w:t>Соль предпочтительно йодированная, менее 5 г в день (чайная ложка без верха)</w:t>
      </w:r>
    </w:p>
    <w:p w:rsidR="00621131" w:rsidRPr="00621131" w:rsidRDefault="00621131" w:rsidP="00621131">
      <w:pPr>
        <w:numPr>
          <w:ilvl w:val="0"/>
          <w:numId w:val="6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Алкоголь —не употреблять, либо значительно уменьшить его количество. Безопасной для здоровья дозы алкоголя (по мнению ВОЗ) не существует.</w:t>
      </w:r>
    </w:p>
    <w:p w:rsidR="00621131" w:rsidRPr="00621131" w:rsidRDefault="00621131" w:rsidP="00621131">
      <w:pPr>
        <w:numPr>
          <w:ilvl w:val="0"/>
          <w:numId w:val="6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Грудное вскармливание ребенка до 6 месяцев, в возрасте от 6 месяцев до 2 лет — грудное вскармливание в сочетании с правильным дополнительным питанием, предотвращает развитие ожирения и других неинфекционных заболеваний у него в будущем.</w:t>
      </w:r>
    </w:p>
    <w:p w:rsidR="00621131" w:rsidRPr="00621131" w:rsidRDefault="00621131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Как интегрировать принципы здорового питания в свою жизнь, с помощью небольших изменений в привычном рационе?</w:t>
      </w:r>
    </w:p>
    <w:p w:rsidR="00621131" w:rsidRPr="00621131" w:rsidRDefault="00621131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НАЧНИТЕ ИЗМЕНЯТЬ СВОЕ ПИТАНИЕ, ЧТОБЫ СДЕЛАТЬ ЕГО ЗДОРОВЫМ</w:t>
      </w:r>
    </w:p>
    <w:p w:rsidR="00621131" w:rsidRPr="00621131" w:rsidRDefault="00621131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noProof/>
          <w:spacing w:val="-1"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2663825</wp:posOffset>
            </wp:positionH>
            <wp:positionV relativeFrom="paragraph">
              <wp:posOffset>437515</wp:posOffset>
            </wp:positionV>
            <wp:extent cx="4166870" cy="3048000"/>
            <wp:effectExtent l="0" t="0" r="5080" b="0"/>
            <wp:wrapSquare wrapText="bothSides"/>
            <wp:docPr id="1" name="Рисунок 1" descr="http://cgon.rospotrebnadzor.ru/upload/medialibrary/0e3/0e39cb3fd6497d9f8d605fa0d4f6a5b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0e3/0e39cb3fd6497d9f8d605fa0d4f6a5b7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687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Питаться разнообразно, сбалансированно, с пользой для здоровья по силам каждому! Узнайте, что конкретно вы можете сделать, для того, чтобы ваше питание стало здоровым.</w:t>
      </w:r>
    </w:p>
    <w:p w:rsidR="00621131" w:rsidRPr="00621131" w:rsidRDefault="00621131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ФРУКТЫ И ОВОЩИ</w:t>
      </w:r>
    </w:p>
    <w:p w:rsidR="00621131" w:rsidRPr="00621131" w:rsidRDefault="00621131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Эксперты по питанию Всемирной организации здравоохранения (ВОЗ) рекомендуют каждый день съедать по меньшей мере пять порций фруктов и овощей (примерно 400 грамм). Именно такое количество свежих овощей и фруктов доказано снижает риск развития многих неинфекционных заболеваний и снабжает организм достаточным количеством клетчатки.</w:t>
      </w:r>
    </w:p>
    <w:p w:rsidR="00621131" w:rsidRPr="00621131" w:rsidRDefault="00621131" w:rsidP="00621131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Вам кажется, что 400 г это слишком много? Вы раньше ели овощи и фрукты очень редко? Не беда!</w:t>
      </w:r>
    </w:p>
    <w:p w:rsidR="00621131" w:rsidRPr="00621131" w:rsidRDefault="00621131" w:rsidP="00621131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ИСПРАВЛЯЕМ СИТУАЦИЮ</w:t>
      </w:r>
    </w:p>
    <w:p w:rsidR="00621131" w:rsidRPr="00621131" w:rsidRDefault="00621131" w:rsidP="00621131">
      <w:pPr>
        <w:numPr>
          <w:ilvl w:val="0"/>
          <w:numId w:val="8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noProof/>
          <w:spacing w:val="-1"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-26670</wp:posOffset>
            </wp:positionH>
            <wp:positionV relativeFrom="paragraph">
              <wp:posOffset>72390</wp:posOffset>
            </wp:positionV>
            <wp:extent cx="2943225" cy="2943225"/>
            <wp:effectExtent l="0" t="0" r="9525" b="9525"/>
            <wp:wrapSquare wrapText="bothSides"/>
            <wp:docPr id="2" name="Рисунок 2" descr="http://cgon.rospotrebnadzor.ru/upload/medialibrary/220/220e167c2b27a02f3f912de76e7d09d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220/220e167c2b27a02f3f912de76e7d09d7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Включайте овощи в каждый прием пищи</w:t>
      </w:r>
    </w:p>
    <w:p w:rsidR="00621131" w:rsidRPr="00621131" w:rsidRDefault="00621131" w:rsidP="00621131">
      <w:pPr>
        <w:numPr>
          <w:ilvl w:val="0"/>
          <w:numId w:val="8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Для перекуса или в качестве закуски используйте свежие овощи и фрукты</w:t>
      </w:r>
    </w:p>
    <w:p w:rsidR="00621131" w:rsidRPr="00621131" w:rsidRDefault="00621131" w:rsidP="00621131">
      <w:pPr>
        <w:numPr>
          <w:ilvl w:val="0"/>
          <w:numId w:val="8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Отдавайте предпочтение сезонным овощам и фруктам</w:t>
      </w:r>
    </w:p>
    <w:p w:rsidR="00621131" w:rsidRPr="00621131" w:rsidRDefault="00621131" w:rsidP="00621131">
      <w:pPr>
        <w:numPr>
          <w:ilvl w:val="0"/>
          <w:numId w:val="8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Ешьте максимально разнообразные фрукты и овощи, расширяйте ассортимент привычных продуктов. Дайте второй шанс репе, тыкве, брокколи!</w:t>
      </w:r>
    </w:p>
    <w:p w:rsidR="00621131" w:rsidRPr="00621131" w:rsidRDefault="00621131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Жиры</w:t>
      </w:r>
    </w:p>
    <w:p w:rsidR="00621131" w:rsidRPr="00621131" w:rsidRDefault="00621131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lastRenderedPageBreak/>
        <w:t>Эксперты по питанию ВОЗ рекомендуют ограничивать употребление любых жиров растительного и животного происхождения до 30%, лучше- до 10 % и меньше от общего потребления энергии.</w:t>
      </w:r>
    </w:p>
    <w:p w:rsidR="00621131" w:rsidRPr="00621131" w:rsidRDefault="00621131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Кроме того, особо оговаривается необходимость рекомендуется снижения употребления </w:t>
      </w:r>
      <w:r w:rsidRPr="00621131">
        <w:rPr>
          <w:rFonts w:ascii="Times New Roman" w:eastAsia="Times New Roman" w:hAnsi="Times New Roman" w:cs="Times New Roman"/>
          <w:i/>
          <w:iCs/>
          <w:spacing w:val="-1"/>
          <w:sz w:val="28"/>
          <w:szCs w:val="28"/>
          <w:lang w:eastAsia="ru-RU"/>
        </w:rPr>
        <w:t>транс</w:t>
      </w: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 -жиров до менее чем 1% от общего потребления энергии и замены насыщенных жиров и </w:t>
      </w:r>
      <w:r w:rsidRPr="00621131">
        <w:rPr>
          <w:rFonts w:ascii="Times New Roman" w:eastAsia="Times New Roman" w:hAnsi="Times New Roman" w:cs="Times New Roman"/>
          <w:i/>
          <w:iCs/>
          <w:spacing w:val="-1"/>
          <w:sz w:val="28"/>
          <w:szCs w:val="28"/>
          <w:lang w:eastAsia="ru-RU"/>
        </w:rPr>
        <w:t>транс-</w:t>
      </w: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 жиров ненасыщенные жирами – в частности, полиненасыщенными.</w:t>
      </w:r>
    </w:p>
    <w:p w:rsidR="00621131" w:rsidRPr="00621131" w:rsidRDefault="00621131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Это поможет не допустить нездоровый набора веса и снизит риски развития сердечно- сосудистых заболеваний и сахарного диабета.</w:t>
      </w:r>
    </w:p>
    <w:p w:rsidR="00621131" w:rsidRPr="00621131" w:rsidRDefault="00621131" w:rsidP="00621131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Вы ничего не поняли? Все эти термины вам не знакомы? И вообще, вы считаете, что вкусное - это только жирное и хрустящее?</w:t>
      </w:r>
    </w:p>
    <w:p w:rsidR="00621131" w:rsidRPr="00621131" w:rsidRDefault="00621131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ИСПРАВЛЯЕМ СИТУАЦИЮ</w:t>
      </w:r>
    </w:p>
    <w:p w:rsidR="00621131" w:rsidRPr="00621131" w:rsidRDefault="00621131" w:rsidP="00621131">
      <w:pPr>
        <w:numPr>
          <w:ilvl w:val="0"/>
          <w:numId w:val="10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Готовьте на пару или варите вместо жарки и приготовления во фритюре.</w:t>
      </w:r>
    </w:p>
    <w:p w:rsidR="00621131" w:rsidRPr="00621131" w:rsidRDefault="00621131" w:rsidP="00621131">
      <w:pPr>
        <w:numPr>
          <w:ilvl w:val="0"/>
          <w:numId w:val="10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Заменяйте сливочное масло и сало растительными маслами, богатыми полиненасыщенными жирами, такими как подсолнечное, оливковое кукурузное, </w:t>
      </w:r>
      <w:proofErr w:type="spellStart"/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сафлоровое</w:t>
      </w:r>
      <w:proofErr w:type="spellEnd"/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.</w:t>
      </w:r>
    </w:p>
    <w:p w:rsidR="00621131" w:rsidRPr="00621131" w:rsidRDefault="00621131" w:rsidP="00621131">
      <w:pPr>
        <w:numPr>
          <w:ilvl w:val="0"/>
          <w:numId w:val="10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Покупайте молочные продукты с пониженным (1,5-2,5%) содержанием жира</w:t>
      </w:r>
    </w:p>
    <w:p w:rsidR="00621131" w:rsidRPr="00621131" w:rsidRDefault="00621131" w:rsidP="00621131">
      <w:pPr>
        <w:numPr>
          <w:ilvl w:val="0"/>
          <w:numId w:val="10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Покупайте постное мясо, и обязательно обрезайте весь видимый жир перед тем, как начать готовить.</w:t>
      </w:r>
    </w:p>
    <w:p w:rsidR="00621131" w:rsidRPr="00621131" w:rsidRDefault="00621131" w:rsidP="00621131">
      <w:pPr>
        <w:numPr>
          <w:ilvl w:val="0"/>
          <w:numId w:val="10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Ограничьте потребление запеченной и жареной пищи.</w:t>
      </w:r>
    </w:p>
    <w:p w:rsidR="00621131" w:rsidRPr="00621131" w:rsidRDefault="00621131" w:rsidP="00621131">
      <w:pPr>
        <w:numPr>
          <w:ilvl w:val="0"/>
          <w:numId w:val="10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Откажитесь от употребления предварительно упакованных закусок, и пищевых продуктов (например, торты, пончики, пирожные, пироги, печенья, печенье и вафли), они могут содержать много промышленно произведенных </w:t>
      </w:r>
      <w:r w:rsidRPr="00621131">
        <w:rPr>
          <w:rFonts w:ascii="Times New Roman" w:eastAsia="Times New Roman" w:hAnsi="Times New Roman" w:cs="Times New Roman"/>
          <w:i/>
          <w:iCs/>
          <w:spacing w:val="-1"/>
          <w:sz w:val="28"/>
          <w:szCs w:val="28"/>
          <w:lang w:eastAsia="ru-RU"/>
        </w:rPr>
        <w:t>транс-</w:t>
      </w: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 жиров.</w:t>
      </w:r>
    </w:p>
    <w:p w:rsidR="00621131" w:rsidRPr="00621131" w:rsidRDefault="00621131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noProof/>
          <w:spacing w:val="-1"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2703830</wp:posOffset>
            </wp:positionH>
            <wp:positionV relativeFrom="paragraph">
              <wp:posOffset>27940</wp:posOffset>
            </wp:positionV>
            <wp:extent cx="4117340" cy="3371850"/>
            <wp:effectExtent l="0" t="0" r="0" b="0"/>
            <wp:wrapSquare wrapText="bothSides"/>
            <wp:docPr id="3" name="Рисунок 3" descr="http://cgon.rospotrebnadzor.ru/upload/medialibrary/432/432d4ea4253dd329004dcec11b33b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432/432d4ea4253dd329004dcec11b33b222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7340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СОЛЬ, НАТРИЙ И КАЛИЙ</w:t>
      </w:r>
    </w:p>
    <w:p w:rsidR="00621131" w:rsidRPr="00621131" w:rsidRDefault="00621131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Эксперты по питанию ВОЗ рекомендуют есть меньше 5 г соли в день. Это небольшое изменение в питании может предотвратить 1,7 млн смертей каждый год. Ограничение употребления соли снижает риск развития сердечно- сосудистых заболеваний, артериальной гипертонии, и инсульта.</w:t>
      </w:r>
    </w:p>
    <w:p w:rsidR="00621131" w:rsidRPr="00621131" w:rsidRDefault="00621131" w:rsidP="00621131">
      <w:pPr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Вам стало грустно? Придется убрать солонку со стола? Это что же, есть только пресное?</w:t>
      </w:r>
    </w:p>
    <w:p w:rsidR="003F4C6E" w:rsidRDefault="003F4C6E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</w:p>
    <w:p w:rsidR="003F4C6E" w:rsidRDefault="003F4C6E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</w:p>
    <w:p w:rsidR="00621131" w:rsidRPr="00621131" w:rsidRDefault="00621131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lastRenderedPageBreak/>
        <w:t>ИСПРАВЛЯЕМ СИТУАЦИЮ</w:t>
      </w:r>
    </w:p>
    <w:p w:rsidR="00621131" w:rsidRPr="00621131" w:rsidRDefault="00621131" w:rsidP="00621131">
      <w:pPr>
        <w:numPr>
          <w:ilvl w:val="0"/>
          <w:numId w:val="1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Добавляйте чуть меньшее количество соли и приправ с высоким содержанием натрия (сухие приправы, бульонные кубики, соевый соус,) при приготовлении пищи</w:t>
      </w:r>
    </w:p>
    <w:p w:rsidR="00621131" w:rsidRPr="00621131" w:rsidRDefault="00621131" w:rsidP="00621131">
      <w:pPr>
        <w:numPr>
          <w:ilvl w:val="0"/>
          <w:numId w:val="1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Используйте соль с пониженным содержанием натрия</w:t>
      </w:r>
    </w:p>
    <w:p w:rsidR="00621131" w:rsidRPr="00621131" w:rsidRDefault="00621131" w:rsidP="00621131">
      <w:pPr>
        <w:numPr>
          <w:ilvl w:val="0"/>
          <w:numId w:val="1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Ограничение потребления соленых закусок, выбирайте </w:t>
      </w:r>
      <w:proofErr w:type="spellStart"/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снэки</w:t>
      </w:r>
      <w:proofErr w:type="spellEnd"/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с более низким содержанием натрия.</w:t>
      </w:r>
    </w:p>
    <w:p w:rsidR="00621131" w:rsidRPr="00621131" w:rsidRDefault="00621131" w:rsidP="00621131">
      <w:pPr>
        <w:numPr>
          <w:ilvl w:val="0"/>
          <w:numId w:val="1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Если вам тяжело сразу снизить потребление соли до рекомендованного уровня, ешьте больше овощей и фруктов (абрикосы, курага, болгарский перец, печеный картофель). Калий, содержащийся в них, во многом смягчает негативное действие натрия.</w:t>
      </w:r>
    </w:p>
    <w:p w:rsidR="00621131" w:rsidRPr="00621131" w:rsidRDefault="00621131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САХАРА</w:t>
      </w:r>
    </w:p>
    <w:p w:rsidR="00621131" w:rsidRPr="00621131" w:rsidRDefault="00621131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Эксперты по питанию ВОЗ рекомендуют ограничить потребление свободных сахаров до менее чем 10% от общего поступления энергии. Особо оговаривается, что 5% и ниже от общего потребления энергии обеспечивает дополнительные преимущества для здоровья.</w:t>
      </w:r>
    </w:p>
    <w:p w:rsidR="00621131" w:rsidRPr="00621131" w:rsidRDefault="00621131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Согласно последним исследованиям, рекомендованный уровень употребления сахаров достоверно снижает риск развития кариеса, сердечно-сосудистых заболеваний, ожирения. Кроме того, благотворно влияет на липидный состав крови.</w:t>
      </w:r>
    </w:p>
    <w:p w:rsidR="00621131" w:rsidRPr="00621131" w:rsidRDefault="00621131" w:rsidP="00621131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Вы считаете, что и так едите не много сладкого? Думаете, отказаться от сладостей не реально?</w:t>
      </w:r>
    </w:p>
    <w:p w:rsidR="00621131" w:rsidRPr="00621131" w:rsidRDefault="00621131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ИСПРАВЛЯЕМ СИТУАЦИЮ</w:t>
      </w:r>
    </w:p>
    <w:p w:rsidR="00621131" w:rsidRPr="00621131" w:rsidRDefault="00621131" w:rsidP="00621131">
      <w:pPr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Не покупайте готовые продукты питания и напитки, содержащие большое количество сахаров</w:t>
      </w:r>
    </w:p>
    <w:p w:rsidR="00621131" w:rsidRPr="00621131" w:rsidRDefault="00621131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Особое внимание на готовые сладкие напитки, они- основной источник добавленного сахара. Резко ограничьте или откажитесь совсем от газированных или негазированных безалкогольных напитков, фруктовых или овощных соков и напитков, жидких и порошковых концентратов, ароматизированной воды, энергетических и спортивных напитков, готового к употреблению чая, готового к употреблению кофе и ароматизированных молочных напитков)</w:t>
      </w:r>
    </w:p>
    <w:p w:rsidR="00621131" w:rsidRPr="00621131" w:rsidRDefault="00621131" w:rsidP="00621131">
      <w:pPr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Ешьте свежие фрукты и сырые овощи в качестве закусок вместо сладких закусок.</w:t>
      </w:r>
    </w:p>
    <w:p w:rsidR="00621131" w:rsidRPr="00621131" w:rsidRDefault="00621131" w:rsidP="0062113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Здоровое питание- не краткос</w:t>
      </w:r>
      <w:bookmarkStart w:id="0" w:name="_GoBack"/>
      <w:bookmarkEnd w:id="0"/>
      <w:r w:rsidRPr="00621131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рочны ограничительные изменения в рационе, а часть здорового образа жизни!</w:t>
      </w:r>
    </w:p>
    <w:p w:rsidR="00574800" w:rsidRPr="00621131" w:rsidRDefault="00574800">
      <w:pPr>
        <w:rPr>
          <w:rFonts w:ascii="Times New Roman" w:hAnsi="Times New Roman" w:cs="Times New Roman"/>
        </w:rPr>
      </w:pPr>
    </w:p>
    <w:sectPr w:rsidR="00574800" w:rsidRPr="00621131" w:rsidSect="00621131">
      <w:pgSz w:w="11906" w:h="16838"/>
      <w:pgMar w:top="568" w:right="566" w:bottom="568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A62592"/>
    <w:multiLevelType w:val="multilevel"/>
    <w:tmpl w:val="1DB28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4CA5C36"/>
    <w:multiLevelType w:val="multilevel"/>
    <w:tmpl w:val="BD40CE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11006300"/>
    <w:multiLevelType w:val="multilevel"/>
    <w:tmpl w:val="9E70A5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1EC75E65"/>
    <w:multiLevelType w:val="multilevel"/>
    <w:tmpl w:val="20D275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1FC755FC"/>
    <w:multiLevelType w:val="multilevel"/>
    <w:tmpl w:val="EE802A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1FD029D2"/>
    <w:multiLevelType w:val="multilevel"/>
    <w:tmpl w:val="4E8A77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23F8104D"/>
    <w:multiLevelType w:val="multilevel"/>
    <w:tmpl w:val="082E10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25E63460"/>
    <w:multiLevelType w:val="multilevel"/>
    <w:tmpl w:val="20F6E0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2C5D1914"/>
    <w:multiLevelType w:val="multilevel"/>
    <w:tmpl w:val="A21C8A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44E716AE"/>
    <w:multiLevelType w:val="multilevel"/>
    <w:tmpl w:val="66821E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>
    <w:nsid w:val="658E45B7"/>
    <w:multiLevelType w:val="multilevel"/>
    <w:tmpl w:val="7F36B1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>
    <w:nsid w:val="67E91D75"/>
    <w:multiLevelType w:val="multilevel"/>
    <w:tmpl w:val="B24EF4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70734C19"/>
    <w:multiLevelType w:val="multilevel"/>
    <w:tmpl w:val="2F94BB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>
    <w:nsid w:val="7DD8086C"/>
    <w:multiLevelType w:val="multilevel"/>
    <w:tmpl w:val="6D221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>
    <w:nsid w:val="7E31768E"/>
    <w:multiLevelType w:val="multilevel"/>
    <w:tmpl w:val="FCCA71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1"/>
  </w:num>
  <w:num w:numId="2">
    <w:abstractNumId w:val="14"/>
  </w:num>
  <w:num w:numId="3">
    <w:abstractNumId w:val="5"/>
  </w:num>
  <w:num w:numId="4">
    <w:abstractNumId w:val="4"/>
  </w:num>
  <w:num w:numId="5">
    <w:abstractNumId w:val="9"/>
  </w:num>
  <w:num w:numId="6">
    <w:abstractNumId w:val="2"/>
  </w:num>
  <w:num w:numId="7">
    <w:abstractNumId w:val="7"/>
  </w:num>
  <w:num w:numId="8">
    <w:abstractNumId w:val="13"/>
  </w:num>
  <w:num w:numId="9">
    <w:abstractNumId w:val="0"/>
  </w:num>
  <w:num w:numId="10">
    <w:abstractNumId w:val="12"/>
  </w:num>
  <w:num w:numId="11">
    <w:abstractNumId w:val="6"/>
  </w:num>
  <w:num w:numId="12">
    <w:abstractNumId w:val="11"/>
  </w:num>
  <w:num w:numId="13">
    <w:abstractNumId w:val="8"/>
  </w:num>
  <w:num w:numId="14">
    <w:abstractNumId w:val="3"/>
  </w:num>
  <w:num w:numId="15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21131"/>
    <w:rsid w:val="00074459"/>
    <w:rsid w:val="003F4C6E"/>
    <w:rsid w:val="00574800"/>
    <w:rsid w:val="0062113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445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775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4</Pages>
  <Words>1074</Words>
  <Characters>6125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user15</cp:lastModifiedBy>
  <cp:revision>2</cp:revision>
  <dcterms:created xsi:type="dcterms:W3CDTF">2020-07-30T07:26:00Z</dcterms:created>
  <dcterms:modified xsi:type="dcterms:W3CDTF">2020-07-30T10:45:00Z</dcterms:modified>
</cp:coreProperties>
</file>